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ABEF0" w14:textId="77777777" w:rsidR="00752A41" w:rsidRPr="00B7175A" w:rsidRDefault="00752A41" w:rsidP="00752A41">
      <w:pPr>
        <w:pStyle w:val="Normaalweb"/>
        <w:spacing w:before="0"/>
        <w:jc w:val="center"/>
      </w:pPr>
      <w:r w:rsidRPr="00B7175A">
        <w:rPr>
          <w:rFonts w:eastAsia="Calibri"/>
          <w:b/>
          <w:bCs/>
          <w:color w:val="000000"/>
          <w:sz w:val="32"/>
          <w:szCs w:val="32"/>
        </w:rPr>
        <w:t>Sectie</w:t>
      </w:r>
      <w:r w:rsidRPr="00B7175A">
        <w:rPr>
          <w:b/>
          <w:bCs/>
          <w:color w:val="000000"/>
          <w:sz w:val="32"/>
          <w:szCs w:val="32"/>
        </w:rPr>
        <w:t xml:space="preserve"> ‘</w:t>
      </w:r>
      <w:r w:rsidRPr="00B7175A">
        <w:rPr>
          <w:rFonts w:eastAsia="Calibri"/>
          <w:b/>
          <w:bCs/>
          <w:color w:val="000000"/>
          <w:sz w:val="32"/>
          <w:szCs w:val="32"/>
        </w:rPr>
        <w:t>Coaching</w:t>
      </w:r>
      <w:r w:rsidRPr="00B7175A">
        <w:rPr>
          <w:b/>
          <w:bCs/>
          <w:color w:val="000000"/>
          <w:sz w:val="32"/>
          <w:szCs w:val="32"/>
        </w:rPr>
        <w:t xml:space="preserve">, </w:t>
      </w:r>
      <w:r w:rsidRPr="00B7175A">
        <w:rPr>
          <w:rFonts w:eastAsia="Calibri"/>
          <w:b/>
          <w:bCs/>
          <w:color w:val="000000"/>
          <w:sz w:val="32"/>
          <w:szCs w:val="32"/>
        </w:rPr>
        <w:t>Training</w:t>
      </w:r>
      <w:r w:rsidRPr="00B7175A">
        <w:rPr>
          <w:b/>
          <w:bCs/>
          <w:color w:val="000000"/>
          <w:sz w:val="32"/>
          <w:szCs w:val="32"/>
        </w:rPr>
        <w:t xml:space="preserve"> </w:t>
      </w:r>
      <w:r w:rsidRPr="00B7175A">
        <w:rPr>
          <w:rFonts w:eastAsia="Calibri"/>
          <w:b/>
          <w:bCs/>
          <w:color w:val="000000"/>
          <w:sz w:val="32"/>
          <w:szCs w:val="32"/>
        </w:rPr>
        <w:t>&amp;</w:t>
      </w:r>
      <w:r w:rsidRPr="00B7175A">
        <w:rPr>
          <w:b/>
          <w:bCs/>
          <w:color w:val="000000"/>
          <w:sz w:val="32"/>
          <w:szCs w:val="32"/>
        </w:rPr>
        <w:t xml:space="preserve"> </w:t>
      </w:r>
      <w:r w:rsidRPr="00B7175A">
        <w:rPr>
          <w:rFonts w:eastAsia="Calibri"/>
          <w:b/>
          <w:bCs/>
          <w:color w:val="000000"/>
          <w:sz w:val="32"/>
          <w:szCs w:val="32"/>
        </w:rPr>
        <w:t>Advies</w:t>
      </w:r>
      <w:r w:rsidRPr="00B7175A">
        <w:rPr>
          <w:b/>
          <w:bCs/>
          <w:color w:val="000000"/>
          <w:sz w:val="32"/>
          <w:szCs w:val="32"/>
        </w:rPr>
        <w:t xml:space="preserve">’ </w:t>
      </w:r>
      <w:r w:rsidRPr="00B7175A">
        <w:rPr>
          <w:rFonts w:eastAsia="Calibri"/>
          <w:b/>
          <w:bCs/>
          <w:color w:val="000000"/>
          <w:sz w:val="32"/>
          <w:szCs w:val="32"/>
        </w:rPr>
        <w:t>Presenteert</w:t>
      </w:r>
      <w:r w:rsidRPr="00B7175A">
        <w:rPr>
          <w:b/>
          <w:bCs/>
          <w:color w:val="000000"/>
          <w:sz w:val="32"/>
          <w:szCs w:val="32"/>
        </w:rPr>
        <w:t>:</w:t>
      </w:r>
    </w:p>
    <w:p w14:paraId="47EBA978" w14:textId="77777777" w:rsidR="00752A41" w:rsidRPr="00B7175A" w:rsidRDefault="00752A41" w:rsidP="00752A41">
      <w:pPr>
        <w:pStyle w:val="Normaalweb"/>
        <w:spacing w:before="0"/>
        <w:jc w:val="center"/>
      </w:pPr>
      <w:r w:rsidRPr="00B7175A">
        <w:rPr>
          <w:rFonts w:eastAsia="Calibri"/>
          <w:b/>
          <w:bCs/>
          <w:color w:val="000000"/>
          <w:sz w:val="26"/>
          <w:szCs w:val="26"/>
        </w:rPr>
        <w:t>Workshop</w:t>
      </w:r>
    </w:p>
    <w:p w14:paraId="36D147D9" w14:textId="77777777" w:rsidR="00752A41" w:rsidRDefault="00752A41" w:rsidP="00752A41">
      <w:pPr>
        <w:tabs>
          <w:tab w:val="left" w:pos="1164"/>
          <w:tab w:val="center" w:pos="4536"/>
        </w:tabs>
        <w:rPr>
          <w:b/>
          <w:color w:val="FF0000"/>
          <w:sz w:val="28"/>
        </w:rPr>
      </w:pPr>
      <w:r w:rsidRPr="00B7175A">
        <w:rPr>
          <w:b/>
          <w:sz w:val="28"/>
        </w:rPr>
        <w:tab/>
      </w:r>
      <w:r w:rsidRPr="00B7175A">
        <w:rPr>
          <w:b/>
          <w:sz w:val="28"/>
        </w:rPr>
        <w:tab/>
      </w:r>
      <w:r w:rsidRPr="00B7175A">
        <w:rPr>
          <w:rFonts w:eastAsia="Calibri"/>
          <w:b/>
          <w:color w:val="FF0000"/>
          <w:sz w:val="28"/>
        </w:rPr>
        <w:t>Grafisch</w:t>
      </w:r>
      <w:r w:rsidRPr="00B7175A">
        <w:rPr>
          <w:b/>
          <w:color w:val="FF0000"/>
          <w:sz w:val="28"/>
        </w:rPr>
        <w:t xml:space="preserve"> </w:t>
      </w:r>
      <w:r w:rsidRPr="00B7175A">
        <w:rPr>
          <w:rFonts w:eastAsia="Calibri"/>
          <w:b/>
          <w:color w:val="FF0000"/>
          <w:sz w:val="28"/>
        </w:rPr>
        <w:t>Faciliteren</w:t>
      </w:r>
      <w:r w:rsidRPr="00B7175A">
        <w:rPr>
          <w:b/>
          <w:color w:val="FF0000"/>
          <w:sz w:val="28"/>
        </w:rPr>
        <w:t xml:space="preserve"> </w:t>
      </w:r>
    </w:p>
    <w:p w14:paraId="0AF48A9C" w14:textId="77777777" w:rsidR="00BD7EE6" w:rsidRPr="00B7175A" w:rsidRDefault="00BD7EE6" w:rsidP="00752A41">
      <w:pPr>
        <w:tabs>
          <w:tab w:val="left" w:pos="1164"/>
          <w:tab w:val="center" w:pos="4536"/>
        </w:tabs>
        <w:rPr>
          <w:b/>
          <w:i/>
          <w:color w:val="FF0000"/>
        </w:rPr>
      </w:pPr>
    </w:p>
    <w:p w14:paraId="15BE0EDA" w14:textId="77777777" w:rsidR="00752A41" w:rsidRPr="00B7175A" w:rsidRDefault="00752A41" w:rsidP="00752A41">
      <w:pPr>
        <w:pStyle w:val="Normaalweb"/>
        <w:spacing w:before="0"/>
        <w:jc w:val="center"/>
      </w:pPr>
      <w:r w:rsidRPr="00B7175A">
        <w:rPr>
          <w:b/>
          <w:bCs/>
          <w:sz w:val="26"/>
          <w:szCs w:val="26"/>
        </w:rPr>
        <w:t xml:space="preserve">25 </w:t>
      </w:r>
      <w:r w:rsidRPr="00B7175A">
        <w:rPr>
          <w:rFonts w:eastAsia="Calibri"/>
          <w:b/>
          <w:bCs/>
          <w:sz w:val="26"/>
          <w:szCs w:val="26"/>
        </w:rPr>
        <w:t>januari</w:t>
      </w:r>
      <w:r w:rsidRPr="00B7175A">
        <w:rPr>
          <w:b/>
          <w:bCs/>
          <w:sz w:val="26"/>
          <w:szCs w:val="26"/>
        </w:rPr>
        <w:t xml:space="preserve"> 2018</w:t>
      </w:r>
    </w:p>
    <w:p w14:paraId="374C6B75" w14:textId="16C80B11" w:rsidR="00752A41" w:rsidRPr="00B7175A" w:rsidRDefault="00752A41" w:rsidP="00752A41">
      <w:pPr>
        <w:pStyle w:val="Normaalweb"/>
        <w:spacing w:before="0"/>
        <w:jc w:val="center"/>
      </w:pPr>
      <w:r w:rsidRPr="00B7175A">
        <w:rPr>
          <w:rFonts w:eastAsia="Calibri"/>
          <w:b/>
          <w:bCs/>
          <w:sz w:val="26"/>
          <w:szCs w:val="26"/>
        </w:rPr>
        <w:t>Van</w:t>
      </w:r>
      <w:r w:rsidRPr="00B7175A">
        <w:rPr>
          <w:b/>
          <w:bCs/>
          <w:sz w:val="26"/>
          <w:szCs w:val="26"/>
        </w:rPr>
        <w:t xml:space="preserve"> </w:t>
      </w:r>
      <w:r w:rsidRPr="00B7175A">
        <w:rPr>
          <w:b/>
          <w:sz w:val="26"/>
          <w:szCs w:val="26"/>
        </w:rPr>
        <w:t xml:space="preserve">13:00 </w:t>
      </w:r>
      <w:r w:rsidRPr="00B7175A">
        <w:rPr>
          <w:rFonts w:eastAsia="Calibri"/>
          <w:b/>
          <w:sz w:val="26"/>
          <w:szCs w:val="26"/>
        </w:rPr>
        <w:t>tot</w:t>
      </w:r>
      <w:r w:rsidRPr="00B7175A">
        <w:rPr>
          <w:b/>
          <w:sz w:val="26"/>
          <w:szCs w:val="26"/>
        </w:rPr>
        <w:t xml:space="preserve"> 17:00</w:t>
      </w:r>
      <w:r w:rsidRPr="00B7175A">
        <w:rPr>
          <w:i/>
          <w:sz w:val="18"/>
          <w:szCs w:val="22"/>
        </w:rPr>
        <w:t xml:space="preserve"> </w:t>
      </w:r>
      <w:r w:rsidRPr="00B7175A">
        <w:rPr>
          <w:rFonts w:eastAsia="Calibri"/>
          <w:b/>
          <w:bCs/>
          <w:sz w:val="26"/>
          <w:szCs w:val="26"/>
        </w:rPr>
        <w:t>uur</w:t>
      </w:r>
      <w:r w:rsidRPr="00B7175A">
        <w:rPr>
          <w:b/>
          <w:bCs/>
          <w:sz w:val="26"/>
          <w:szCs w:val="26"/>
        </w:rPr>
        <w:t xml:space="preserve"> </w:t>
      </w:r>
    </w:p>
    <w:p w14:paraId="09C32C11" w14:textId="77777777" w:rsidR="00752A41" w:rsidRPr="00B7175A" w:rsidRDefault="00752A41" w:rsidP="00752A41">
      <w:pPr>
        <w:pStyle w:val="Normaalweb"/>
        <w:spacing w:before="0"/>
        <w:jc w:val="center"/>
      </w:pPr>
      <w:r w:rsidRPr="00B7175A">
        <w:rPr>
          <w:rFonts w:eastAsia="Calibri"/>
          <w:b/>
          <w:bCs/>
          <w:sz w:val="26"/>
          <w:szCs w:val="26"/>
        </w:rPr>
        <w:t>Inloop</w:t>
      </w:r>
      <w:r w:rsidRPr="00B7175A">
        <w:rPr>
          <w:b/>
          <w:bCs/>
          <w:sz w:val="26"/>
          <w:szCs w:val="26"/>
        </w:rPr>
        <w:t xml:space="preserve"> </w:t>
      </w:r>
      <w:r w:rsidRPr="00B7175A">
        <w:rPr>
          <w:rFonts w:eastAsia="Calibri"/>
          <w:b/>
          <w:bCs/>
          <w:sz w:val="26"/>
          <w:szCs w:val="26"/>
        </w:rPr>
        <w:t>vanaf</w:t>
      </w:r>
      <w:r w:rsidRPr="00B7175A">
        <w:rPr>
          <w:b/>
          <w:bCs/>
          <w:sz w:val="26"/>
          <w:szCs w:val="26"/>
        </w:rPr>
        <w:t xml:space="preserve"> 12.30</w:t>
      </w:r>
    </w:p>
    <w:p w14:paraId="1F7E435F" w14:textId="77777777" w:rsidR="00752A41" w:rsidRPr="00B7175A" w:rsidRDefault="00752A41" w:rsidP="00752A41">
      <w:pPr>
        <w:pStyle w:val="Normaalweb"/>
        <w:spacing w:before="0"/>
        <w:jc w:val="center"/>
      </w:pPr>
      <w:r w:rsidRPr="00B7175A">
        <w:rPr>
          <w:b/>
          <w:bCs/>
          <w:color w:val="000000"/>
          <w:sz w:val="26"/>
          <w:szCs w:val="26"/>
        </w:rPr>
        <w:t> </w:t>
      </w:r>
      <w:r w:rsidRPr="00B7175A">
        <w:rPr>
          <w:rFonts w:eastAsia="Calibri"/>
          <w:b/>
          <w:bCs/>
          <w:color w:val="000000"/>
          <w:sz w:val="26"/>
          <w:szCs w:val="26"/>
        </w:rPr>
        <w:t>Schrijf</w:t>
      </w:r>
      <w:r w:rsidRPr="00B7175A">
        <w:rPr>
          <w:b/>
          <w:bCs/>
          <w:color w:val="000000"/>
          <w:sz w:val="26"/>
          <w:szCs w:val="26"/>
        </w:rPr>
        <w:t xml:space="preserve"> </w:t>
      </w:r>
      <w:r w:rsidRPr="00B7175A">
        <w:rPr>
          <w:rFonts w:eastAsia="Calibri"/>
          <w:b/>
          <w:bCs/>
          <w:color w:val="000000"/>
          <w:sz w:val="26"/>
          <w:szCs w:val="26"/>
        </w:rPr>
        <w:t>u</w:t>
      </w:r>
      <w:r w:rsidRPr="00B7175A">
        <w:rPr>
          <w:b/>
          <w:bCs/>
          <w:color w:val="000000"/>
          <w:sz w:val="26"/>
          <w:szCs w:val="26"/>
        </w:rPr>
        <w:t xml:space="preserve"> </w:t>
      </w:r>
      <w:r w:rsidRPr="00B7175A">
        <w:rPr>
          <w:rFonts w:eastAsia="Calibri"/>
          <w:b/>
          <w:bCs/>
          <w:color w:val="000000"/>
          <w:sz w:val="26"/>
          <w:szCs w:val="26"/>
        </w:rPr>
        <w:t>nu</w:t>
      </w:r>
      <w:r w:rsidRPr="00B7175A">
        <w:rPr>
          <w:b/>
          <w:bCs/>
          <w:color w:val="000000"/>
          <w:sz w:val="26"/>
          <w:szCs w:val="26"/>
        </w:rPr>
        <w:t xml:space="preserve"> </w:t>
      </w:r>
      <w:r w:rsidRPr="00B7175A">
        <w:rPr>
          <w:rFonts w:eastAsia="Calibri"/>
          <w:b/>
          <w:bCs/>
          <w:color w:val="000000"/>
          <w:sz w:val="26"/>
          <w:szCs w:val="26"/>
        </w:rPr>
        <w:t>in</w:t>
      </w:r>
      <w:r w:rsidRPr="00B7175A">
        <w:rPr>
          <w:b/>
          <w:bCs/>
          <w:color w:val="000000"/>
          <w:sz w:val="26"/>
          <w:szCs w:val="26"/>
        </w:rPr>
        <w:t>!</w:t>
      </w:r>
    </w:p>
    <w:p w14:paraId="49EB5A05" w14:textId="77777777" w:rsidR="00752A41" w:rsidRPr="00B7175A" w:rsidRDefault="00752A41" w:rsidP="00752A41"/>
    <w:p w14:paraId="649822BF" w14:textId="7F5050E1" w:rsidR="00752A41" w:rsidRPr="00A769F7" w:rsidRDefault="00B7175A" w:rsidP="00A769F7">
      <w:pPr>
        <w:spacing w:after="240"/>
        <w:rPr>
          <w:rFonts w:eastAsia="Times New Roman"/>
        </w:rPr>
      </w:pPr>
      <w:r>
        <w:rPr>
          <w:rFonts w:eastAsia="Times New Roman"/>
          <w:color w:val="222222"/>
          <w:shd w:val="clear" w:color="auto" w:fill="FFFFFF"/>
        </w:rPr>
        <w:t>De</w:t>
      </w:r>
      <w:r w:rsidRPr="00D66924">
        <w:rPr>
          <w:rFonts w:eastAsia="Times New Roman"/>
          <w:color w:val="222222"/>
          <w:shd w:val="clear" w:color="auto" w:fill="FFFFFF"/>
        </w:rPr>
        <w:t xml:space="preserve"> sectie 'Coaching, Training en Advies' </w:t>
      </w:r>
      <w:r>
        <w:rPr>
          <w:rFonts w:eastAsia="Times New Roman"/>
          <w:color w:val="222222"/>
          <w:shd w:val="clear" w:color="auto" w:fill="FFFFFF"/>
        </w:rPr>
        <w:t xml:space="preserve">organiseert </w:t>
      </w:r>
      <w:r w:rsidRPr="00D66924">
        <w:rPr>
          <w:rFonts w:eastAsia="Times New Roman"/>
          <w:color w:val="222222"/>
          <w:shd w:val="clear" w:color="auto" w:fill="FFFFFF"/>
        </w:rPr>
        <w:t xml:space="preserve">een workshop Grafisch Faciliteren. Barbara van Kesteren van 'Visuals4Sessions' geeft deze praktische basisworkshop. In deze workshop krijgt u handvatten om in uw praktijk als adviseur, coach of trainer visuele </w:t>
      </w:r>
      <w:proofErr w:type="spellStart"/>
      <w:r w:rsidRPr="00D66924">
        <w:rPr>
          <w:rFonts w:eastAsia="Times New Roman"/>
          <w:color w:val="222222"/>
          <w:shd w:val="clear" w:color="auto" w:fill="FFFFFF"/>
        </w:rPr>
        <w:t>facilitatie</w:t>
      </w:r>
      <w:proofErr w:type="spellEnd"/>
      <w:r w:rsidRPr="00D66924">
        <w:rPr>
          <w:rFonts w:eastAsia="Times New Roman"/>
          <w:color w:val="222222"/>
          <w:shd w:val="clear" w:color="auto" w:fill="FFFFFF"/>
        </w:rPr>
        <w:t xml:space="preserve"> toe te passen. Visuals maken complexe zaken snel duidelijk. De essentie wordt uit het verhaal gehaald. En iets voor je zien helpt bij begrip. Visuals dienen het doel, en hoeven dus niet 'mooi' te zijn. Simpele tekeningen maken kan iedereen. In de workshop gaan we direct aan de slag met eenvoudige beelden. U legt een eigen beeldenencyclopedie aan en gaat naar huis met concreet idee om het gebruik van </w:t>
      </w:r>
      <w:proofErr w:type="spellStart"/>
      <w:r w:rsidRPr="00D66924">
        <w:rPr>
          <w:rFonts w:eastAsia="Times New Roman"/>
          <w:color w:val="222222"/>
          <w:shd w:val="clear" w:color="auto" w:fill="FFFFFF"/>
        </w:rPr>
        <w:t>visuals</w:t>
      </w:r>
      <w:proofErr w:type="spellEnd"/>
      <w:r w:rsidRPr="00D66924">
        <w:rPr>
          <w:rFonts w:eastAsia="Times New Roman"/>
          <w:color w:val="222222"/>
          <w:shd w:val="clear" w:color="auto" w:fill="FFFFFF"/>
        </w:rPr>
        <w:t xml:space="preserve"> toe te passen in de eigen praktijk. </w:t>
      </w:r>
    </w:p>
    <w:p w14:paraId="6E903F5C" w14:textId="7FD46893" w:rsidR="00981F52" w:rsidRPr="00981F52" w:rsidRDefault="00752A41" w:rsidP="00981F52">
      <w:pPr>
        <w:pStyle w:val="Hoofdtekst"/>
        <w:rPr>
          <w:rFonts w:ascii="Times New Roman" w:hAnsi="Times New Roman" w:cs="Times New Roman"/>
          <w:sz w:val="24"/>
          <w:szCs w:val="24"/>
        </w:rPr>
      </w:pPr>
      <w:r w:rsidRPr="00B7175A">
        <w:rPr>
          <w:rFonts w:eastAsia="Calibri"/>
          <w:b/>
        </w:rPr>
        <w:t>Spreker</w:t>
      </w:r>
      <w:r w:rsidRPr="00B7175A">
        <w:rPr>
          <w:b/>
        </w:rPr>
        <w:t>:</w:t>
      </w:r>
      <w:r w:rsidRPr="00B7175A">
        <w:rPr>
          <w:b/>
        </w:rPr>
        <w:br/>
      </w:r>
      <w:r w:rsidR="00981F52" w:rsidRPr="00981F52">
        <w:rPr>
          <w:rFonts w:ascii="Times New Roman" w:hAnsi="Times New Roman" w:cs="Times New Roman"/>
          <w:sz w:val="24"/>
          <w:szCs w:val="24"/>
        </w:rPr>
        <w:t xml:space="preserve">Barbara van Kesteren is visueel procesbegeleider, sociaal psycholoog en interventiekundige. Bij het begeleiden van teams en individuen binnen organisaties ontdekte ze de kracht van visualisatie. Mensen zien ineens voor zich wat ze zeggen en hoe dit zich verhoudt tot hoe ze willen werken. Dit werkt als een spiegel. En met een </w:t>
      </w:r>
      <w:proofErr w:type="spellStart"/>
      <w:r w:rsidR="00981F52" w:rsidRPr="00981F52">
        <w:rPr>
          <w:rFonts w:ascii="Times New Roman" w:hAnsi="Times New Roman" w:cs="Times New Roman"/>
          <w:sz w:val="24"/>
          <w:szCs w:val="24"/>
        </w:rPr>
        <w:t>visual</w:t>
      </w:r>
      <w:proofErr w:type="spellEnd"/>
      <w:r w:rsidR="00981F52" w:rsidRPr="00981F52">
        <w:rPr>
          <w:rFonts w:ascii="Times New Roman" w:hAnsi="Times New Roman" w:cs="Times New Roman"/>
          <w:sz w:val="24"/>
          <w:szCs w:val="24"/>
        </w:rPr>
        <w:t xml:space="preserve"> zijn ideeën en toekomstbeelden makkelijk te communiceren. Barbara heeft een eigen bureau, van waar uit ze werkt als trainer in </w:t>
      </w:r>
      <w:proofErr w:type="spellStart"/>
      <w:r w:rsidR="00981F52" w:rsidRPr="00981F52">
        <w:rPr>
          <w:rFonts w:ascii="Times New Roman" w:hAnsi="Times New Roman" w:cs="Times New Roman"/>
          <w:sz w:val="24"/>
          <w:szCs w:val="24"/>
        </w:rPr>
        <w:t>Appreciative</w:t>
      </w:r>
      <w:proofErr w:type="spellEnd"/>
      <w:r w:rsidR="00981F52" w:rsidRPr="00981F52">
        <w:rPr>
          <w:rFonts w:ascii="Times New Roman" w:hAnsi="Times New Roman" w:cs="Times New Roman"/>
          <w:sz w:val="24"/>
          <w:szCs w:val="24"/>
        </w:rPr>
        <w:t xml:space="preserve"> </w:t>
      </w:r>
      <w:proofErr w:type="spellStart"/>
      <w:r w:rsidR="00981F52" w:rsidRPr="00981F52">
        <w:rPr>
          <w:rFonts w:ascii="Times New Roman" w:hAnsi="Times New Roman" w:cs="Times New Roman"/>
          <w:sz w:val="24"/>
          <w:szCs w:val="24"/>
        </w:rPr>
        <w:t>Inquiry</w:t>
      </w:r>
      <w:proofErr w:type="spellEnd"/>
      <w:r w:rsidR="00981F52" w:rsidRPr="00981F52">
        <w:rPr>
          <w:rFonts w:ascii="Times New Roman" w:hAnsi="Times New Roman" w:cs="Times New Roman"/>
          <w:sz w:val="24"/>
          <w:szCs w:val="24"/>
        </w:rPr>
        <w:t xml:space="preserve">, visueel procesbegeleider, coach en organisatie adviseur. </w:t>
      </w:r>
    </w:p>
    <w:p w14:paraId="4CAEBDF9" w14:textId="010E0816" w:rsidR="00B7175A" w:rsidRPr="00981F52" w:rsidRDefault="00752A41" w:rsidP="00B7175A">
      <w:r w:rsidRPr="00981F52">
        <w:br/>
      </w:r>
    </w:p>
    <w:p w14:paraId="66BADB76" w14:textId="77777777" w:rsidR="00752A41" w:rsidRPr="00B7175A" w:rsidRDefault="00752A41" w:rsidP="00752A41">
      <w:pPr>
        <w:pStyle w:val="Normaalweb"/>
        <w:spacing w:before="0" w:after="200"/>
      </w:pPr>
      <w:r w:rsidRPr="00B7175A">
        <w:rPr>
          <w:rFonts w:eastAsia="Calibri"/>
          <w:b/>
          <w:bCs/>
          <w:color w:val="000000"/>
        </w:rPr>
        <w:t>Kosten</w:t>
      </w:r>
      <w:r w:rsidRPr="00B7175A">
        <w:rPr>
          <w:b/>
          <w:bCs/>
          <w:color w:val="000000"/>
        </w:rPr>
        <w:t>*</w:t>
      </w:r>
    </w:p>
    <w:p w14:paraId="29822E30" w14:textId="18FAC320" w:rsidR="00752A41" w:rsidRPr="00B7175A" w:rsidRDefault="00752A41" w:rsidP="00752A41">
      <w:pPr>
        <w:pStyle w:val="Normaalweb"/>
        <w:spacing w:before="0" w:after="200" w:line="240" w:lineRule="auto"/>
      </w:pPr>
      <w:r w:rsidRPr="00B7175A">
        <w:rPr>
          <w:rFonts w:eastAsia="Calibri"/>
          <w:color w:val="000000"/>
        </w:rPr>
        <w:t>€</w:t>
      </w:r>
      <w:r w:rsidR="00A769F7">
        <w:rPr>
          <w:color w:val="000000"/>
        </w:rPr>
        <w:t xml:space="preserve"> 55</w:t>
      </w:r>
      <w:r w:rsidRPr="00B7175A">
        <w:rPr>
          <w:color w:val="000000"/>
        </w:rPr>
        <w:t xml:space="preserve">,- </w:t>
      </w:r>
      <w:r w:rsidRPr="00B7175A">
        <w:rPr>
          <w:rFonts w:eastAsia="Calibri"/>
          <w:color w:val="000000"/>
        </w:rPr>
        <w:t>voor</w:t>
      </w:r>
      <w:r w:rsidRPr="00B7175A">
        <w:rPr>
          <w:color w:val="000000"/>
        </w:rPr>
        <w:t xml:space="preserve"> </w:t>
      </w:r>
      <w:r w:rsidRPr="00B7175A">
        <w:rPr>
          <w:rFonts w:eastAsia="Calibri"/>
          <w:color w:val="000000"/>
        </w:rPr>
        <w:t>NIP</w:t>
      </w:r>
      <w:r w:rsidRPr="00B7175A">
        <w:rPr>
          <w:color w:val="000000"/>
        </w:rPr>
        <w:t>-</w:t>
      </w:r>
      <w:r w:rsidRPr="00B7175A">
        <w:rPr>
          <w:rFonts w:eastAsia="Calibri"/>
          <w:color w:val="000000"/>
        </w:rPr>
        <w:t>leden</w:t>
      </w:r>
    </w:p>
    <w:p w14:paraId="0232A5A2" w14:textId="21DD57A0" w:rsidR="00752A41" w:rsidRPr="00B7175A" w:rsidRDefault="00752A41" w:rsidP="00752A41">
      <w:pPr>
        <w:pStyle w:val="Normaalweb"/>
        <w:spacing w:before="0" w:after="200" w:line="240" w:lineRule="auto"/>
      </w:pPr>
      <w:r w:rsidRPr="00B7175A">
        <w:rPr>
          <w:rFonts w:eastAsia="Calibri"/>
          <w:color w:val="000000"/>
        </w:rPr>
        <w:t>€</w:t>
      </w:r>
      <w:r w:rsidR="004861BE">
        <w:rPr>
          <w:color w:val="000000"/>
        </w:rPr>
        <w:t xml:space="preserve"> 85</w:t>
      </w:r>
      <w:bookmarkStart w:id="0" w:name="_GoBack"/>
      <w:bookmarkEnd w:id="0"/>
      <w:r w:rsidRPr="00B7175A">
        <w:rPr>
          <w:color w:val="000000"/>
        </w:rPr>
        <w:t xml:space="preserve">,- </w:t>
      </w:r>
      <w:r w:rsidRPr="00B7175A">
        <w:rPr>
          <w:rFonts w:eastAsia="Calibri"/>
          <w:color w:val="000000"/>
        </w:rPr>
        <w:t>voor</w:t>
      </w:r>
      <w:r w:rsidRPr="00B7175A">
        <w:rPr>
          <w:color w:val="000000"/>
        </w:rPr>
        <w:t xml:space="preserve"> </w:t>
      </w:r>
      <w:r w:rsidRPr="00B7175A">
        <w:rPr>
          <w:rFonts w:eastAsia="Calibri"/>
          <w:color w:val="000000"/>
        </w:rPr>
        <w:t>niet</w:t>
      </w:r>
      <w:r w:rsidRPr="00B7175A">
        <w:rPr>
          <w:color w:val="000000"/>
        </w:rPr>
        <w:t>-</w:t>
      </w:r>
      <w:r w:rsidRPr="00B7175A">
        <w:rPr>
          <w:rFonts w:eastAsia="Calibri"/>
          <w:color w:val="000000"/>
        </w:rPr>
        <w:t>leden</w:t>
      </w:r>
    </w:p>
    <w:p w14:paraId="6C08E22F" w14:textId="48E2E9CB" w:rsidR="00752A41" w:rsidRPr="00B7175A" w:rsidRDefault="00752A41" w:rsidP="00752A41">
      <w:pPr>
        <w:pStyle w:val="Normaalweb"/>
        <w:spacing w:before="0" w:after="200" w:line="240" w:lineRule="auto"/>
      </w:pPr>
      <w:r w:rsidRPr="00B7175A">
        <w:rPr>
          <w:rFonts w:eastAsia="Calibri"/>
          <w:color w:val="000000"/>
        </w:rPr>
        <w:t>€</w:t>
      </w:r>
      <w:r w:rsidR="00A769F7">
        <w:rPr>
          <w:color w:val="000000"/>
        </w:rPr>
        <w:t xml:space="preserve"> 20</w:t>
      </w:r>
      <w:r w:rsidRPr="00B7175A">
        <w:rPr>
          <w:color w:val="000000"/>
        </w:rPr>
        <w:t xml:space="preserve">,- </w:t>
      </w:r>
      <w:r w:rsidRPr="00B7175A">
        <w:rPr>
          <w:rFonts w:eastAsia="Calibri"/>
          <w:color w:val="000000"/>
        </w:rPr>
        <w:t>voor</w:t>
      </w:r>
      <w:r w:rsidRPr="00B7175A">
        <w:rPr>
          <w:color w:val="000000"/>
        </w:rPr>
        <w:t xml:space="preserve"> </w:t>
      </w:r>
      <w:r w:rsidRPr="00B7175A">
        <w:rPr>
          <w:rFonts w:eastAsia="Calibri"/>
          <w:color w:val="000000"/>
        </w:rPr>
        <w:t>studentleden</w:t>
      </w:r>
      <w:r w:rsidRPr="00B7175A">
        <w:rPr>
          <w:color w:val="000000"/>
        </w:rPr>
        <w:t xml:space="preserve"> </w:t>
      </w:r>
      <w:r w:rsidRPr="00B7175A">
        <w:rPr>
          <w:rFonts w:eastAsia="Calibri"/>
          <w:color w:val="000000"/>
        </w:rPr>
        <w:t>en</w:t>
      </w:r>
      <w:r w:rsidRPr="00B7175A">
        <w:rPr>
          <w:color w:val="000000"/>
        </w:rPr>
        <w:t xml:space="preserve"> </w:t>
      </w:r>
      <w:r w:rsidRPr="00B7175A">
        <w:rPr>
          <w:rFonts w:eastAsia="Calibri"/>
          <w:color w:val="000000"/>
        </w:rPr>
        <w:t>werkzoekende</w:t>
      </w:r>
      <w:r w:rsidRPr="00B7175A">
        <w:rPr>
          <w:color w:val="000000"/>
        </w:rPr>
        <w:t xml:space="preserve"> </w:t>
      </w:r>
      <w:r w:rsidRPr="00B7175A">
        <w:rPr>
          <w:rFonts w:eastAsia="Calibri"/>
          <w:color w:val="000000"/>
        </w:rPr>
        <w:t>leden</w:t>
      </w:r>
      <w:r w:rsidRPr="00B7175A">
        <w:rPr>
          <w:color w:val="000000"/>
        </w:rPr>
        <w:t>*</w:t>
      </w:r>
    </w:p>
    <w:p w14:paraId="2BDA16F8" w14:textId="77777777" w:rsidR="00752A41" w:rsidRPr="00B7175A" w:rsidRDefault="00752A41" w:rsidP="00752A41">
      <w:pPr>
        <w:pStyle w:val="Normaalweb"/>
        <w:spacing w:before="0" w:after="200" w:line="240" w:lineRule="auto"/>
        <w:ind w:left="720" w:hanging="360"/>
      </w:pPr>
      <w:r w:rsidRPr="00B7175A">
        <w:rPr>
          <w:rFonts w:eastAsia="Calibri"/>
          <w:color w:val="000000"/>
        </w:rPr>
        <w:t>·</w:t>
      </w:r>
      <w:r w:rsidRPr="00B7175A">
        <w:rPr>
          <w:color w:val="000000"/>
        </w:rPr>
        <w:t xml:space="preserve">   </w:t>
      </w:r>
      <w:r w:rsidRPr="00B7175A">
        <w:rPr>
          <w:rStyle w:val="apple-tab-span"/>
          <w:color w:val="000000"/>
        </w:rPr>
        <w:tab/>
      </w:r>
      <w:r w:rsidRPr="00B7175A">
        <w:rPr>
          <w:rFonts w:eastAsia="Calibri"/>
          <w:color w:val="000000"/>
        </w:rPr>
        <w:t>Voor</w:t>
      </w:r>
      <w:r w:rsidRPr="00B7175A">
        <w:rPr>
          <w:color w:val="000000"/>
        </w:rPr>
        <w:t xml:space="preserve"> </w:t>
      </w:r>
      <w:r w:rsidRPr="00B7175A">
        <w:rPr>
          <w:rFonts w:eastAsia="Calibri"/>
          <w:color w:val="000000"/>
        </w:rPr>
        <w:t>studentleden</w:t>
      </w:r>
      <w:r w:rsidRPr="00B7175A">
        <w:rPr>
          <w:color w:val="000000"/>
        </w:rPr>
        <w:t xml:space="preserve"> </w:t>
      </w:r>
      <w:r w:rsidRPr="00B7175A">
        <w:rPr>
          <w:rFonts w:eastAsia="Calibri"/>
          <w:color w:val="000000"/>
        </w:rPr>
        <w:t>en</w:t>
      </w:r>
      <w:r w:rsidRPr="00B7175A">
        <w:rPr>
          <w:color w:val="000000"/>
        </w:rPr>
        <w:t xml:space="preserve"> </w:t>
      </w:r>
      <w:r w:rsidRPr="00B7175A">
        <w:rPr>
          <w:rFonts w:eastAsia="Calibri"/>
          <w:color w:val="000000"/>
        </w:rPr>
        <w:t>werkzoekende</w:t>
      </w:r>
      <w:r w:rsidRPr="00B7175A">
        <w:rPr>
          <w:color w:val="000000"/>
        </w:rPr>
        <w:t xml:space="preserve"> </w:t>
      </w:r>
      <w:r w:rsidRPr="00B7175A">
        <w:rPr>
          <w:rFonts w:eastAsia="Calibri"/>
          <w:color w:val="000000"/>
        </w:rPr>
        <w:t>leden</w:t>
      </w:r>
      <w:r w:rsidRPr="00B7175A">
        <w:rPr>
          <w:color w:val="000000"/>
        </w:rPr>
        <w:t xml:space="preserve"> </w:t>
      </w:r>
      <w:r w:rsidRPr="00B7175A">
        <w:rPr>
          <w:rFonts w:eastAsia="Calibri"/>
          <w:color w:val="000000"/>
        </w:rPr>
        <w:t>is</w:t>
      </w:r>
      <w:r w:rsidRPr="00B7175A">
        <w:rPr>
          <w:color w:val="000000"/>
        </w:rPr>
        <w:t xml:space="preserve"> </w:t>
      </w:r>
      <w:r w:rsidRPr="00B7175A">
        <w:rPr>
          <w:rFonts w:eastAsia="Calibri"/>
          <w:color w:val="000000"/>
        </w:rPr>
        <w:t>een</w:t>
      </w:r>
      <w:r w:rsidRPr="00B7175A">
        <w:rPr>
          <w:color w:val="000000"/>
        </w:rPr>
        <w:t xml:space="preserve"> </w:t>
      </w:r>
      <w:r w:rsidRPr="00B7175A">
        <w:rPr>
          <w:rFonts w:eastAsia="Calibri"/>
          <w:color w:val="000000"/>
        </w:rPr>
        <w:t>beperkt</w:t>
      </w:r>
      <w:r w:rsidRPr="00B7175A">
        <w:rPr>
          <w:color w:val="000000"/>
        </w:rPr>
        <w:t xml:space="preserve"> </w:t>
      </w:r>
      <w:r w:rsidRPr="00B7175A">
        <w:rPr>
          <w:rFonts w:eastAsia="Calibri"/>
          <w:color w:val="000000"/>
        </w:rPr>
        <w:t>aantal</w:t>
      </w:r>
      <w:r w:rsidRPr="00B7175A">
        <w:rPr>
          <w:color w:val="000000"/>
        </w:rPr>
        <w:t xml:space="preserve"> </w:t>
      </w:r>
      <w:r w:rsidRPr="00B7175A">
        <w:rPr>
          <w:rFonts w:eastAsia="Calibri"/>
          <w:color w:val="000000"/>
        </w:rPr>
        <w:t>plaatsen</w:t>
      </w:r>
      <w:r w:rsidRPr="00B7175A">
        <w:rPr>
          <w:color w:val="000000"/>
        </w:rPr>
        <w:t xml:space="preserve"> </w:t>
      </w:r>
      <w:r w:rsidRPr="00B7175A">
        <w:rPr>
          <w:rFonts w:eastAsia="Calibri"/>
          <w:color w:val="000000"/>
        </w:rPr>
        <w:t>beschikbaar</w:t>
      </w:r>
      <w:r w:rsidRPr="00B7175A">
        <w:rPr>
          <w:color w:val="000000"/>
        </w:rPr>
        <w:t>.</w:t>
      </w:r>
    </w:p>
    <w:p w14:paraId="68AFF63E" w14:textId="77777777" w:rsidR="00752A41" w:rsidRPr="00B7175A" w:rsidRDefault="00752A41" w:rsidP="00752A41">
      <w:pPr>
        <w:pStyle w:val="Normaalweb"/>
        <w:spacing w:before="0" w:after="200" w:line="240" w:lineRule="auto"/>
      </w:pPr>
      <w:r w:rsidRPr="00B7175A">
        <w:rPr>
          <w:rFonts w:eastAsia="Calibri"/>
          <w:b/>
          <w:bCs/>
          <w:color w:val="000000"/>
        </w:rPr>
        <w:t>Inschrijven</w:t>
      </w:r>
      <w:r w:rsidRPr="00B7175A">
        <w:br/>
      </w:r>
      <w:r w:rsidRPr="00B7175A">
        <w:rPr>
          <w:rFonts w:eastAsia="Calibri"/>
          <w:color w:val="000000"/>
        </w:rPr>
        <w:t>Klik</w:t>
      </w:r>
      <w:r w:rsidRPr="00B7175A">
        <w:rPr>
          <w:color w:val="000000"/>
        </w:rPr>
        <w:t xml:space="preserve"> </w:t>
      </w:r>
      <w:r w:rsidRPr="00B7175A">
        <w:rPr>
          <w:rFonts w:eastAsia="Calibri"/>
          <w:color w:val="000000"/>
        </w:rPr>
        <w:t>HIER</w:t>
      </w:r>
      <w:r w:rsidRPr="00B7175A">
        <w:rPr>
          <w:color w:val="000000"/>
        </w:rPr>
        <w:t xml:space="preserve"> </w:t>
      </w:r>
      <w:r w:rsidRPr="00B7175A">
        <w:rPr>
          <w:rFonts w:eastAsia="Calibri"/>
          <w:color w:val="000000"/>
        </w:rPr>
        <w:t>voor</w:t>
      </w:r>
      <w:r w:rsidRPr="00B7175A">
        <w:rPr>
          <w:color w:val="000000"/>
        </w:rPr>
        <w:t xml:space="preserve"> </w:t>
      </w:r>
      <w:r w:rsidRPr="00B7175A">
        <w:rPr>
          <w:rFonts w:eastAsia="Calibri"/>
          <w:color w:val="000000"/>
        </w:rPr>
        <w:t>het</w:t>
      </w:r>
      <w:r w:rsidRPr="00B7175A">
        <w:rPr>
          <w:color w:val="000000"/>
        </w:rPr>
        <w:t xml:space="preserve"> </w:t>
      </w:r>
      <w:r w:rsidRPr="00B7175A">
        <w:rPr>
          <w:rFonts w:eastAsia="Calibri"/>
          <w:color w:val="000000"/>
        </w:rPr>
        <w:t>aanmeldformulier</w:t>
      </w:r>
      <w:r w:rsidRPr="00B7175A">
        <w:rPr>
          <w:color w:val="000000"/>
        </w:rPr>
        <w:t xml:space="preserve">. </w:t>
      </w:r>
      <w:r w:rsidRPr="00B7175A">
        <w:rPr>
          <w:rFonts w:eastAsia="Calibri"/>
          <w:color w:val="000000"/>
        </w:rPr>
        <w:t>Deelname</w:t>
      </w:r>
      <w:r w:rsidRPr="00B7175A">
        <w:rPr>
          <w:color w:val="000000"/>
        </w:rPr>
        <w:t xml:space="preserve"> </w:t>
      </w:r>
      <w:r w:rsidRPr="00B7175A">
        <w:rPr>
          <w:rFonts w:eastAsia="Calibri"/>
          <w:color w:val="000000"/>
        </w:rPr>
        <w:t>vindt</w:t>
      </w:r>
      <w:r w:rsidRPr="00B7175A">
        <w:rPr>
          <w:color w:val="000000"/>
        </w:rPr>
        <w:t xml:space="preserve"> </w:t>
      </w:r>
      <w:r w:rsidRPr="00B7175A">
        <w:rPr>
          <w:rFonts w:eastAsia="Calibri"/>
          <w:color w:val="000000"/>
        </w:rPr>
        <w:t>plaats</w:t>
      </w:r>
      <w:r w:rsidRPr="00B7175A">
        <w:rPr>
          <w:color w:val="000000"/>
        </w:rPr>
        <w:t xml:space="preserve"> </w:t>
      </w:r>
      <w:r w:rsidRPr="00B7175A">
        <w:rPr>
          <w:rFonts w:eastAsia="Calibri"/>
          <w:color w:val="000000"/>
        </w:rPr>
        <w:t>op</w:t>
      </w:r>
      <w:r w:rsidRPr="00B7175A">
        <w:rPr>
          <w:color w:val="000000"/>
        </w:rPr>
        <w:t xml:space="preserve"> </w:t>
      </w:r>
      <w:r w:rsidRPr="00B7175A">
        <w:rPr>
          <w:rFonts w:eastAsia="Calibri"/>
          <w:color w:val="000000"/>
        </w:rPr>
        <w:t>volgorde</w:t>
      </w:r>
      <w:r w:rsidRPr="00B7175A">
        <w:rPr>
          <w:color w:val="000000"/>
        </w:rPr>
        <w:t xml:space="preserve"> </w:t>
      </w:r>
      <w:r w:rsidRPr="00B7175A">
        <w:rPr>
          <w:rFonts w:eastAsia="Calibri"/>
          <w:color w:val="000000"/>
        </w:rPr>
        <w:t>van</w:t>
      </w:r>
      <w:r w:rsidRPr="00B7175A">
        <w:rPr>
          <w:color w:val="000000"/>
        </w:rPr>
        <w:t xml:space="preserve"> </w:t>
      </w:r>
      <w:r w:rsidRPr="00B7175A">
        <w:rPr>
          <w:rFonts w:eastAsia="Calibri"/>
          <w:color w:val="000000"/>
        </w:rPr>
        <w:t>aanmelding</w:t>
      </w:r>
      <w:r w:rsidRPr="00B7175A">
        <w:rPr>
          <w:color w:val="000000"/>
        </w:rPr>
        <w:t xml:space="preserve">. </w:t>
      </w:r>
      <w:r w:rsidRPr="00B7175A">
        <w:rPr>
          <w:rFonts w:eastAsia="Calibri"/>
          <w:color w:val="000000"/>
        </w:rPr>
        <w:t>Annuleren</w:t>
      </w:r>
      <w:r w:rsidRPr="00B7175A">
        <w:rPr>
          <w:color w:val="000000"/>
        </w:rPr>
        <w:t xml:space="preserve"> </w:t>
      </w:r>
      <w:r w:rsidRPr="00B7175A">
        <w:rPr>
          <w:rFonts w:eastAsia="Calibri"/>
          <w:color w:val="000000"/>
        </w:rPr>
        <w:t>zonder</w:t>
      </w:r>
      <w:r w:rsidRPr="00B7175A">
        <w:rPr>
          <w:color w:val="000000"/>
        </w:rPr>
        <w:t xml:space="preserve"> </w:t>
      </w:r>
      <w:r w:rsidRPr="00B7175A">
        <w:rPr>
          <w:rFonts w:eastAsia="Calibri"/>
          <w:color w:val="000000"/>
        </w:rPr>
        <w:t>kosten</w:t>
      </w:r>
      <w:r w:rsidRPr="00B7175A">
        <w:rPr>
          <w:color w:val="000000"/>
        </w:rPr>
        <w:t xml:space="preserve"> </w:t>
      </w:r>
      <w:r w:rsidRPr="00B7175A">
        <w:rPr>
          <w:rFonts w:eastAsia="Calibri"/>
          <w:color w:val="000000"/>
        </w:rPr>
        <w:t>is</w:t>
      </w:r>
      <w:r w:rsidRPr="00B7175A">
        <w:rPr>
          <w:color w:val="000000"/>
        </w:rPr>
        <w:t xml:space="preserve"> </w:t>
      </w:r>
      <w:r w:rsidRPr="00B7175A">
        <w:rPr>
          <w:rFonts w:eastAsia="Calibri"/>
          <w:color w:val="000000"/>
        </w:rPr>
        <w:t>schriftelijk</w:t>
      </w:r>
      <w:r w:rsidRPr="00B7175A">
        <w:rPr>
          <w:color w:val="000000"/>
        </w:rPr>
        <w:t xml:space="preserve"> </w:t>
      </w:r>
      <w:r w:rsidRPr="00B7175A">
        <w:rPr>
          <w:rFonts w:eastAsia="Calibri"/>
          <w:color w:val="000000"/>
        </w:rPr>
        <w:t>mogelijk</w:t>
      </w:r>
      <w:r w:rsidRPr="00B7175A">
        <w:rPr>
          <w:color w:val="000000"/>
        </w:rPr>
        <w:t xml:space="preserve"> </w:t>
      </w:r>
      <w:r w:rsidRPr="00B7175A">
        <w:rPr>
          <w:rFonts w:eastAsia="Calibri"/>
          <w:color w:val="000000"/>
        </w:rPr>
        <w:t>tot</w:t>
      </w:r>
      <w:r w:rsidRPr="00B7175A">
        <w:rPr>
          <w:color w:val="000000"/>
        </w:rPr>
        <w:t xml:space="preserve"> </w:t>
      </w:r>
      <w:r w:rsidRPr="00B7175A">
        <w:rPr>
          <w:rFonts w:eastAsia="Calibri"/>
          <w:color w:val="000000"/>
        </w:rPr>
        <w:t>DATUM</w:t>
      </w:r>
      <w:r w:rsidRPr="00B7175A">
        <w:rPr>
          <w:color w:val="000000"/>
        </w:rPr>
        <w:t>.</w:t>
      </w:r>
    </w:p>
    <w:p w14:paraId="08F1A655" w14:textId="2E5B9527" w:rsidR="00A769F7" w:rsidRDefault="00752A41" w:rsidP="00752A41">
      <w:pPr>
        <w:pStyle w:val="Normaalweb"/>
        <w:spacing w:before="0" w:after="200" w:line="240" w:lineRule="auto"/>
        <w:rPr>
          <w:color w:val="222222"/>
          <w:shd w:val="clear" w:color="auto" w:fill="FFFFFF"/>
        </w:rPr>
      </w:pPr>
      <w:r w:rsidRPr="00B7175A">
        <w:rPr>
          <w:rFonts w:eastAsia="Calibri"/>
          <w:b/>
          <w:bCs/>
          <w:color w:val="000000"/>
        </w:rPr>
        <w:t>Locatie</w:t>
      </w:r>
      <w:r w:rsidRPr="00B7175A">
        <w:br/>
      </w:r>
      <w:r w:rsidR="00B7175A" w:rsidRPr="00D66924">
        <w:rPr>
          <w:color w:val="222222"/>
          <w:shd w:val="clear" w:color="auto" w:fill="FFFFFF"/>
        </w:rPr>
        <w:t xml:space="preserve">HNK </w:t>
      </w:r>
      <w:r w:rsidR="00A769F7">
        <w:rPr>
          <w:color w:val="222222"/>
          <w:shd w:val="clear" w:color="auto" w:fill="FFFFFF"/>
        </w:rPr>
        <w:t xml:space="preserve">Utrecht Centraal station </w:t>
      </w:r>
      <w:r w:rsidR="00B7175A" w:rsidRPr="00B7175A">
        <w:rPr>
          <w:color w:val="222222"/>
          <w:shd w:val="clear" w:color="auto" w:fill="FFFFFF"/>
        </w:rPr>
        <w:t xml:space="preserve"> </w:t>
      </w:r>
    </w:p>
    <w:p w14:paraId="4EB9A054" w14:textId="77777777" w:rsidR="00A769F7" w:rsidRDefault="00A769F7" w:rsidP="00A769F7">
      <w:pPr>
        <w:pStyle w:val="Normaalweb"/>
        <w:spacing w:before="0" w:after="200" w:line="240" w:lineRule="auto"/>
        <w:rPr>
          <w:color w:val="222222"/>
          <w:shd w:val="clear" w:color="auto" w:fill="FFFFFF"/>
        </w:rPr>
      </w:pPr>
      <w:r w:rsidRPr="00D66924">
        <w:rPr>
          <w:color w:val="222222"/>
          <w:shd w:val="clear" w:color="auto" w:fill="FFFFFF"/>
        </w:rPr>
        <w:t>Arthur v</w:t>
      </w:r>
      <w:r>
        <w:rPr>
          <w:color w:val="222222"/>
          <w:shd w:val="clear" w:color="auto" w:fill="FFFFFF"/>
        </w:rPr>
        <w:t>an Schendelstraat 650</w:t>
      </w:r>
    </w:p>
    <w:p w14:paraId="7C356857" w14:textId="42489753" w:rsidR="00A769F7" w:rsidRPr="00A769F7" w:rsidRDefault="00A769F7" w:rsidP="00752A41">
      <w:pPr>
        <w:pStyle w:val="Normaalweb"/>
        <w:spacing w:before="0" w:after="200" w:line="240" w:lineRule="auto"/>
      </w:pPr>
      <w:r>
        <w:rPr>
          <w:color w:val="222222"/>
          <w:shd w:val="clear" w:color="auto" w:fill="FFFFFF"/>
        </w:rPr>
        <w:t>3511 MJ Utrecht</w:t>
      </w:r>
    </w:p>
    <w:p w14:paraId="418693AC" w14:textId="75E218B3" w:rsidR="00752A41" w:rsidRDefault="00A769F7" w:rsidP="00752A41">
      <w:pPr>
        <w:pStyle w:val="Normaalweb"/>
        <w:spacing w:before="0" w:after="200" w:line="240" w:lineRule="auto"/>
        <w:rPr>
          <w:color w:val="222222"/>
          <w:shd w:val="clear" w:color="auto" w:fill="FFFFFF"/>
        </w:rPr>
      </w:pPr>
      <w:r>
        <w:rPr>
          <w:color w:val="222222"/>
          <w:shd w:val="clear" w:color="auto" w:fill="FFFFFF"/>
        </w:rPr>
        <w:lastRenderedPageBreak/>
        <w:t>Z</w:t>
      </w:r>
      <w:r w:rsidR="00B7175A" w:rsidRPr="00D66924">
        <w:rPr>
          <w:color w:val="222222"/>
          <w:shd w:val="clear" w:color="auto" w:fill="FFFFFF"/>
        </w:rPr>
        <w:t>aal 1.03&amp;1.04</w:t>
      </w:r>
    </w:p>
    <w:p w14:paraId="53D06FF0" w14:textId="77777777" w:rsidR="007640BB" w:rsidRPr="00981F52" w:rsidRDefault="007640BB" w:rsidP="007640BB">
      <w:pPr>
        <w:spacing w:after="200"/>
      </w:pPr>
      <w:r w:rsidRPr="007640BB">
        <w:rPr>
          <w:rFonts w:ascii="Arial" w:hAnsi="Arial" w:cs="Arial"/>
          <w:b/>
          <w:bCs/>
          <w:color w:val="1A1A1A"/>
          <w:sz w:val="22"/>
          <w:szCs w:val="22"/>
        </w:rPr>
        <w:t>Accreditatie</w:t>
      </w:r>
      <w:r w:rsidRPr="007640BB">
        <w:rPr>
          <w:rFonts w:ascii="Arial" w:hAnsi="Arial" w:cs="Arial"/>
          <w:color w:val="000000"/>
          <w:sz w:val="22"/>
          <w:szCs w:val="22"/>
        </w:rPr>
        <w:br/>
      </w:r>
      <w:proofErr w:type="spellStart"/>
      <w:r w:rsidRPr="00981F52">
        <w:rPr>
          <w:color w:val="1A1A1A"/>
        </w:rPr>
        <w:t>Accreditatie</w:t>
      </w:r>
      <w:proofErr w:type="spellEnd"/>
      <w:r w:rsidRPr="00981F52">
        <w:rPr>
          <w:color w:val="1A1A1A"/>
        </w:rPr>
        <w:t xml:space="preserve"> is aangevraagd voor de registers Arbeid- en Organisatiepsycholoog NIP en Psycholoog Arbeid en Gezondheid NIP. Wie in deze registers is geregistreerd mag de titel Registerpsycholoog NIP/Arbeid &amp; Organisatie voeren.</w:t>
      </w:r>
    </w:p>
    <w:p w14:paraId="7E632A9E" w14:textId="77777777" w:rsidR="007640BB" w:rsidRPr="00981F52" w:rsidRDefault="007640BB" w:rsidP="007640BB">
      <w:pPr>
        <w:rPr>
          <w:rFonts w:eastAsia="Times New Roman"/>
        </w:rPr>
      </w:pPr>
      <w:r w:rsidRPr="00981F52">
        <w:rPr>
          <w:rFonts w:eastAsia="Times New Roman"/>
          <w:color w:val="1A1A1A"/>
        </w:rPr>
        <w:t>Voor meer informatie of en voor hoeveel punten deze (dan wel andere) scholing is geaccrediteerd zie de</w:t>
      </w:r>
      <w:hyperlink r:id="rId4" w:history="1">
        <w:r w:rsidRPr="00981F52">
          <w:rPr>
            <w:rFonts w:eastAsia="Times New Roman"/>
            <w:color w:val="1A1A1A"/>
            <w:u w:val="single"/>
          </w:rPr>
          <w:t xml:space="preserve"> </w:t>
        </w:r>
        <w:r w:rsidRPr="00981F52">
          <w:rPr>
            <w:rFonts w:eastAsia="Times New Roman"/>
            <w:color w:val="103CC0"/>
            <w:u w:val="single"/>
          </w:rPr>
          <w:t>scholingsagenda</w:t>
        </w:r>
      </w:hyperlink>
      <w:r w:rsidRPr="00981F52">
        <w:rPr>
          <w:rFonts w:eastAsia="Times New Roman"/>
          <w:color w:val="1A1A1A"/>
        </w:rPr>
        <w:t>.</w:t>
      </w:r>
    </w:p>
    <w:p w14:paraId="770B1FE5" w14:textId="77777777" w:rsidR="007640BB" w:rsidRPr="00981F52" w:rsidRDefault="007640BB" w:rsidP="00752A41">
      <w:pPr>
        <w:pStyle w:val="Normaalweb"/>
        <w:spacing w:before="0" w:after="200" w:line="240" w:lineRule="auto"/>
        <w:rPr>
          <w:color w:val="222222"/>
          <w:shd w:val="clear" w:color="auto" w:fill="FFFFFF"/>
        </w:rPr>
      </w:pPr>
    </w:p>
    <w:p w14:paraId="6ADA7DDC" w14:textId="7F57282E" w:rsidR="00752A41" w:rsidRPr="00A769F7" w:rsidRDefault="00752A41" w:rsidP="00A769F7">
      <w:pPr>
        <w:pStyle w:val="Normaalweb"/>
        <w:spacing w:before="0" w:after="200" w:line="240" w:lineRule="auto"/>
        <w:rPr>
          <w:b/>
          <w:bCs/>
          <w:color w:val="000000"/>
        </w:rPr>
      </w:pPr>
      <w:r w:rsidRPr="00B7175A">
        <w:rPr>
          <w:rFonts w:eastAsia="Calibri"/>
          <w:b/>
          <w:bCs/>
          <w:color w:val="000000"/>
        </w:rPr>
        <w:t>De</w:t>
      </w:r>
      <w:r w:rsidRPr="00B7175A">
        <w:rPr>
          <w:b/>
          <w:bCs/>
          <w:color w:val="000000"/>
        </w:rPr>
        <w:t xml:space="preserve"> </w:t>
      </w:r>
      <w:r w:rsidRPr="00B7175A">
        <w:rPr>
          <w:rFonts w:eastAsia="Calibri"/>
          <w:b/>
          <w:bCs/>
          <w:color w:val="000000"/>
        </w:rPr>
        <w:t>sectie</w:t>
      </w:r>
      <w:r w:rsidRPr="00B7175A">
        <w:rPr>
          <w:b/>
          <w:bCs/>
          <w:color w:val="000000"/>
        </w:rPr>
        <w:t xml:space="preserve"> </w:t>
      </w:r>
      <w:r w:rsidRPr="00B7175A">
        <w:rPr>
          <w:rFonts w:eastAsia="Calibri"/>
          <w:b/>
          <w:bCs/>
          <w:color w:val="000000"/>
        </w:rPr>
        <w:t>Coaching</w:t>
      </w:r>
      <w:r w:rsidRPr="00B7175A">
        <w:rPr>
          <w:b/>
          <w:bCs/>
          <w:color w:val="000000"/>
        </w:rPr>
        <w:t xml:space="preserve">, </w:t>
      </w:r>
      <w:r w:rsidRPr="00B7175A">
        <w:rPr>
          <w:rFonts w:eastAsia="Calibri"/>
          <w:b/>
          <w:bCs/>
          <w:color w:val="000000"/>
        </w:rPr>
        <w:t>Training</w:t>
      </w:r>
      <w:r w:rsidRPr="00B7175A">
        <w:rPr>
          <w:b/>
          <w:bCs/>
          <w:color w:val="000000"/>
        </w:rPr>
        <w:t xml:space="preserve"> </w:t>
      </w:r>
      <w:r w:rsidRPr="00B7175A">
        <w:rPr>
          <w:rFonts w:eastAsia="Calibri"/>
          <w:b/>
          <w:bCs/>
          <w:color w:val="000000"/>
        </w:rPr>
        <w:t>&amp;</w:t>
      </w:r>
      <w:r w:rsidRPr="00B7175A">
        <w:rPr>
          <w:b/>
          <w:bCs/>
          <w:color w:val="000000"/>
        </w:rPr>
        <w:t xml:space="preserve"> </w:t>
      </w:r>
      <w:r w:rsidRPr="00B7175A">
        <w:rPr>
          <w:rFonts w:eastAsia="Calibri"/>
          <w:b/>
          <w:bCs/>
          <w:color w:val="000000"/>
        </w:rPr>
        <w:t>Opleiding</w:t>
      </w:r>
      <w:r w:rsidRPr="00B7175A">
        <w:rPr>
          <w:b/>
          <w:bCs/>
          <w:color w:val="000000"/>
        </w:rPr>
        <w:t xml:space="preserve"> </w:t>
      </w:r>
      <w:r w:rsidRPr="00B7175A">
        <w:rPr>
          <w:rFonts w:eastAsia="Calibri"/>
          <w:b/>
          <w:bCs/>
          <w:color w:val="000000"/>
        </w:rPr>
        <w:t>NIP</w:t>
      </w:r>
      <w:r w:rsidRPr="00B7175A">
        <w:rPr>
          <w:b/>
          <w:bCs/>
          <w:color w:val="000000"/>
        </w:rPr>
        <w:t xml:space="preserve"> </w:t>
      </w:r>
      <w:r w:rsidRPr="00B7175A">
        <w:rPr>
          <w:rFonts w:eastAsia="Calibri"/>
          <w:b/>
          <w:bCs/>
          <w:color w:val="000000"/>
        </w:rPr>
        <w:t>hoopt</w:t>
      </w:r>
      <w:r w:rsidRPr="00B7175A">
        <w:rPr>
          <w:b/>
          <w:bCs/>
          <w:color w:val="000000"/>
        </w:rPr>
        <w:t xml:space="preserve"> </w:t>
      </w:r>
      <w:r w:rsidRPr="00B7175A">
        <w:rPr>
          <w:rFonts w:eastAsia="Calibri"/>
          <w:b/>
          <w:bCs/>
          <w:color w:val="000000"/>
        </w:rPr>
        <w:t>van</w:t>
      </w:r>
      <w:r w:rsidRPr="00B7175A">
        <w:rPr>
          <w:b/>
          <w:bCs/>
          <w:color w:val="000000"/>
        </w:rPr>
        <w:t xml:space="preserve"> </w:t>
      </w:r>
      <w:r w:rsidRPr="00B7175A">
        <w:rPr>
          <w:rFonts w:eastAsia="Calibri"/>
          <w:b/>
          <w:bCs/>
          <w:color w:val="000000"/>
        </w:rPr>
        <w:t>harte</w:t>
      </w:r>
      <w:r w:rsidRPr="00B7175A">
        <w:rPr>
          <w:b/>
          <w:bCs/>
          <w:color w:val="000000"/>
        </w:rPr>
        <w:t xml:space="preserve"> </w:t>
      </w:r>
      <w:r w:rsidRPr="00B7175A">
        <w:rPr>
          <w:rFonts w:eastAsia="Calibri"/>
          <w:b/>
          <w:bCs/>
          <w:color w:val="000000"/>
        </w:rPr>
        <w:t>u</w:t>
      </w:r>
      <w:r w:rsidRPr="00B7175A">
        <w:rPr>
          <w:b/>
          <w:bCs/>
          <w:color w:val="000000"/>
        </w:rPr>
        <w:t xml:space="preserve"> </w:t>
      </w:r>
      <w:r w:rsidRPr="00B7175A">
        <w:rPr>
          <w:rFonts w:eastAsia="Calibri"/>
          <w:b/>
          <w:bCs/>
          <w:color w:val="000000"/>
        </w:rPr>
        <w:t>te</w:t>
      </w:r>
      <w:r w:rsidRPr="00B7175A">
        <w:rPr>
          <w:b/>
          <w:bCs/>
          <w:color w:val="000000"/>
        </w:rPr>
        <w:t xml:space="preserve"> </w:t>
      </w:r>
      <w:r w:rsidRPr="00B7175A">
        <w:rPr>
          <w:rFonts w:eastAsia="Calibri"/>
          <w:b/>
          <w:bCs/>
          <w:color w:val="000000"/>
        </w:rPr>
        <w:t>mogen</w:t>
      </w:r>
      <w:r w:rsidRPr="00B7175A">
        <w:rPr>
          <w:b/>
          <w:bCs/>
          <w:color w:val="000000"/>
        </w:rPr>
        <w:t xml:space="preserve"> </w:t>
      </w:r>
      <w:r w:rsidRPr="00B7175A">
        <w:rPr>
          <w:rFonts w:eastAsia="Calibri"/>
          <w:b/>
          <w:bCs/>
          <w:color w:val="000000"/>
        </w:rPr>
        <w:t>verwelkomen</w:t>
      </w:r>
      <w:r w:rsidRPr="00B7175A">
        <w:rPr>
          <w:b/>
          <w:bCs/>
          <w:color w:val="000000"/>
        </w:rPr>
        <w:t xml:space="preserve">! </w:t>
      </w:r>
    </w:p>
    <w:p w14:paraId="53900AF3" w14:textId="77777777" w:rsidR="00D66924" w:rsidRDefault="00D66924"/>
    <w:sectPr w:rsidR="00D66924" w:rsidSect="003E7B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4"/>
    <w:rsid w:val="0001285D"/>
    <w:rsid w:val="000C270B"/>
    <w:rsid w:val="002F7140"/>
    <w:rsid w:val="003E7B52"/>
    <w:rsid w:val="004861BE"/>
    <w:rsid w:val="0071706C"/>
    <w:rsid w:val="00752A41"/>
    <w:rsid w:val="007640BB"/>
    <w:rsid w:val="00981F52"/>
    <w:rsid w:val="00A769F7"/>
    <w:rsid w:val="00B7175A"/>
    <w:rsid w:val="00BD7EE6"/>
    <w:rsid w:val="00D66924"/>
    <w:rsid w:val="00E30A8C"/>
    <w:rsid w:val="00FE68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97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69F7"/>
    <w:rPr>
      <w:rFonts w:ascii="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752A41"/>
    <w:pPr>
      <w:spacing w:before="45" w:line="360" w:lineRule="auto"/>
    </w:pPr>
    <w:rPr>
      <w:rFonts w:eastAsia="Times New Roman"/>
    </w:rPr>
  </w:style>
  <w:style w:type="character" w:styleId="Hyperlink">
    <w:name w:val="Hyperlink"/>
    <w:rsid w:val="00752A41"/>
    <w:rPr>
      <w:color w:val="0000FF"/>
      <w:u w:val="single"/>
    </w:rPr>
  </w:style>
  <w:style w:type="character" w:customStyle="1" w:styleId="apple-tab-span">
    <w:name w:val="apple-tab-span"/>
    <w:rsid w:val="00752A41"/>
  </w:style>
  <w:style w:type="character" w:styleId="Verwijzingopmerking">
    <w:name w:val="annotation reference"/>
    <w:basedOn w:val="Standaardalinea-lettertype"/>
    <w:uiPriority w:val="99"/>
    <w:semiHidden/>
    <w:unhideWhenUsed/>
    <w:rsid w:val="00B7175A"/>
    <w:rPr>
      <w:sz w:val="18"/>
      <w:szCs w:val="18"/>
    </w:rPr>
  </w:style>
  <w:style w:type="paragraph" w:styleId="Tekstopmerking">
    <w:name w:val="annotation text"/>
    <w:basedOn w:val="Standaard"/>
    <w:link w:val="TekstopmerkingChar"/>
    <w:uiPriority w:val="99"/>
    <w:semiHidden/>
    <w:unhideWhenUsed/>
    <w:rsid w:val="00B7175A"/>
    <w:rPr>
      <w:rFonts w:asciiTheme="minorHAnsi" w:hAnsiTheme="minorHAnsi" w:cstheme="minorBidi"/>
      <w:lang w:eastAsia="en-US"/>
    </w:rPr>
  </w:style>
  <w:style w:type="character" w:customStyle="1" w:styleId="TekstopmerkingChar">
    <w:name w:val="Tekst opmerking Char"/>
    <w:basedOn w:val="Standaardalinea-lettertype"/>
    <w:link w:val="Tekstopmerking"/>
    <w:uiPriority w:val="99"/>
    <w:semiHidden/>
    <w:rsid w:val="00B7175A"/>
  </w:style>
  <w:style w:type="paragraph" w:styleId="Onderwerpvanopmerking">
    <w:name w:val="annotation subject"/>
    <w:basedOn w:val="Tekstopmerking"/>
    <w:next w:val="Tekstopmerking"/>
    <w:link w:val="OnderwerpvanopmerkingChar"/>
    <w:uiPriority w:val="99"/>
    <w:semiHidden/>
    <w:unhideWhenUsed/>
    <w:rsid w:val="00B7175A"/>
    <w:rPr>
      <w:b/>
      <w:bCs/>
      <w:sz w:val="20"/>
      <w:szCs w:val="20"/>
    </w:rPr>
  </w:style>
  <w:style w:type="character" w:customStyle="1" w:styleId="OnderwerpvanopmerkingChar">
    <w:name w:val="Onderwerp van opmerking Char"/>
    <w:basedOn w:val="TekstopmerkingChar"/>
    <w:link w:val="Onderwerpvanopmerking"/>
    <w:uiPriority w:val="99"/>
    <w:semiHidden/>
    <w:rsid w:val="00B7175A"/>
    <w:rPr>
      <w:b/>
      <w:bCs/>
      <w:sz w:val="20"/>
      <w:szCs w:val="20"/>
    </w:rPr>
  </w:style>
  <w:style w:type="paragraph" w:styleId="Ballontekst">
    <w:name w:val="Balloon Text"/>
    <w:basedOn w:val="Standaard"/>
    <w:link w:val="BallontekstChar"/>
    <w:uiPriority w:val="99"/>
    <w:semiHidden/>
    <w:unhideWhenUsed/>
    <w:rsid w:val="00B7175A"/>
    <w:rPr>
      <w:sz w:val="18"/>
      <w:szCs w:val="18"/>
      <w:lang w:eastAsia="en-US"/>
    </w:rPr>
  </w:style>
  <w:style w:type="character" w:customStyle="1" w:styleId="BallontekstChar">
    <w:name w:val="Ballontekst Char"/>
    <w:basedOn w:val="Standaardalinea-lettertype"/>
    <w:link w:val="Ballontekst"/>
    <w:uiPriority w:val="99"/>
    <w:semiHidden/>
    <w:rsid w:val="00B7175A"/>
    <w:rPr>
      <w:rFonts w:ascii="Times New Roman" w:hAnsi="Times New Roman" w:cs="Times New Roman"/>
      <w:sz w:val="18"/>
      <w:szCs w:val="18"/>
    </w:rPr>
  </w:style>
  <w:style w:type="paragraph" w:customStyle="1" w:styleId="Hoofdtekst">
    <w:name w:val="Hoofdtekst"/>
    <w:rsid w:val="00981F52"/>
    <w:rPr>
      <w:rFonts w:ascii="Helvetica Neue" w:eastAsia="Arial Unicode MS" w:hAnsi="Helvetica Neue" w:cs="Arial Unicode MS"/>
      <w:color w:val="000000"/>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6379">
      <w:bodyDiv w:val="1"/>
      <w:marLeft w:val="0"/>
      <w:marRight w:val="0"/>
      <w:marTop w:val="0"/>
      <w:marBottom w:val="0"/>
      <w:divBdr>
        <w:top w:val="none" w:sz="0" w:space="0" w:color="auto"/>
        <w:left w:val="none" w:sz="0" w:space="0" w:color="auto"/>
        <w:bottom w:val="none" w:sz="0" w:space="0" w:color="auto"/>
        <w:right w:val="none" w:sz="0" w:space="0" w:color="auto"/>
      </w:divBdr>
    </w:div>
    <w:div w:id="228855289">
      <w:bodyDiv w:val="1"/>
      <w:marLeft w:val="0"/>
      <w:marRight w:val="0"/>
      <w:marTop w:val="0"/>
      <w:marBottom w:val="0"/>
      <w:divBdr>
        <w:top w:val="none" w:sz="0" w:space="0" w:color="auto"/>
        <w:left w:val="none" w:sz="0" w:space="0" w:color="auto"/>
        <w:bottom w:val="none" w:sz="0" w:space="0" w:color="auto"/>
        <w:right w:val="none" w:sz="0" w:space="0" w:color="auto"/>
      </w:divBdr>
    </w:div>
    <w:div w:id="355497151">
      <w:bodyDiv w:val="1"/>
      <w:marLeft w:val="0"/>
      <w:marRight w:val="0"/>
      <w:marTop w:val="0"/>
      <w:marBottom w:val="0"/>
      <w:divBdr>
        <w:top w:val="none" w:sz="0" w:space="0" w:color="auto"/>
        <w:left w:val="none" w:sz="0" w:space="0" w:color="auto"/>
        <w:bottom w:val="none" w:sz="0" w:space="0" w:color="auto"/>
        <w:right w:val="none" w:sz="0" w:space="0" w:color="auto"/>
      </w:divBdr>
    </w:div>
    <w:div w:id="1509174438">
      <w:bodyDiv w:val="1"/>
      <w:marLeft w:val="0"/>
      <w:marRight w:val="0"/>
      <w:marTop w:val="0"/>
      <w:marBottom w:val="0"/>
      <w:divBdr>
        <w:top w:val="none" w:sz="0" w:space="0" w:color="auto"/>
        <w:left w:val="none" w:sz="0" w:space="0" w:color="auto"/>
        <w:bottom w:val="none" w:sz="0" w:space="0" w:color="auto"/>
        <w:right w:val="none" w:sz="0" w:space="0" w:color="auto"/>
      </w:divBdr>
    </w:div>
    <w:div w:id="1664233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online.org/public/index.aspx?pid=14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Caline Horvath</dc:creator>
  <cp:keywords/>
  <dc:description/>
  <cp:lastModifiedBy>Ellen ter Maat</cp:lastModifiedBy>
  <cp:revision>3</cp:revision>
  <dcterms:created xsi:type="dcterms:W3CDTF">2017-11-03T11:29:00Z</dcterms:created>
  <dcterms:modified xsi:type="dcterms:W3CDTF">2017-11-28T09:43:00Z</dcterms:modified>
</cp:coreProperties>
</file>